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7F" w:rsidRDefault="00E0067F"/>
    <w:tbl>
      <w:tblPr>
        <w:tblStyle w:val="Tablaconcuadrcula"/>
        <w:tblW w:w="0" w:type="auto"/>
        <w:tblLayout w:type="fixed"/>
        <w:tblLook w:val="04A0"/>
      </w:tblPr>
      <w:tblGrid>
        <w:gridCol w:w="3332"/>
        <w:gridCol w:w="4147"/>
        <w:gridCol w:w="3537"/>
      </w:tblGrid>
      <w:tr w:rsidR="00647697" w:rsidTr="007727E1">
        <w:tc>
          <w:tcPr>
            <w:tcW w:w="3332" w:type="dxa"/>
          </w:tcPr>
          <w:p w:rsidR="00E0067F" w:rsidRDefault="00E0067F" w:rsidP="00E43AA5">
            <w:pPr>
              <w:pStyle w:val="Sinespaciado"/>
              <w:jc w:val="both"/>
            </w:pPr>
          </w:p>
          <w:p w:rsidR="00E0067F" w:rsidRDefault="00647697" w:rsidP="00E43AA5">
            <w:pPr>
              <w:pStyle w:val="Sinespaciado"/>
              <w:jc w:val="both"/>
            </w:pPr>
            <w:r w:rsidRPr="00647697">
              <w:rPr>
                <w:noProof/>
                <w:lang w:val="es-CO" w:eastAsia="es-CO"/>
              </w:rPr>
              <w:drawing>
                <wp:inline distT="0" distB="0" distL="0" distR="0">
                  <wp:extent cx="2088045" cy="1820848"/>
                  <wp:effectExtent l="19050" t="0" r="7455" b="0"/>
                  <wp:docPr id="7" name="Imagen 7" descr="C:\Users\Elenita\Pictures\CHILE 12-18 I-2013\ANTOFAGASTA CITY\DSC04536.JPG"/>
                  <wp:cNvGraphicFramePr/>
                  <a:graphic xmlns:a="http://schemas.openxmlformats.org/drawingml/2006/main">
                    <a:graphicData uri="http://schemas.openxmlformats.org/drawingml/2006/picture">
                      <pic:pic xmlns:pic="http://schemas.openxmlformats.org/drawingml/2006/picture">
                        <pic:nvPicPr>
                          <pic:cNvPr id="3" name="2 Imagen" descr="C:\Users\Elenita\Pictures\CHILE 12-18 I-2013\ANTOFAGASTA CITY\DSC04536.JPG"/>
                          <pic:cNvPicPr/>
                        </pic:nvPicPr>
                        <pic:blipFill>
                          <a:blip r:embed="rId4" cstate="print"/>
                          <a:srcRect l="14444" t="26389" b="16667"/>
                          <a:stretch>
                            <a:fillRect/>
                          </a:stretch>
                        </pic:blipFill>
                        <pic:spPr bwMode="auto">
                          <a:xfrm>
                            <a:off x="0" y="0"/>
                            <a:ext cx="2089742" cy="1822327"/>
                          </a:xfrm>
                          <a:prstGeom prst="rect">
                            <a:avLst/>
                          </a:prstGeom>
                          <a:noFill/>
                        </pic:spPr>
                      </pic:pic>
                    </a:graphicData>
                  </a:graphic>
                </wp:inline>
              </w:drawing>
            </w:r>
          </w:p>
        </w:tc>
        <w:tc>
          <w:tcPr>
            <w:tcW w:w="4147" w:type="dxa"/>
          </w:tcPr>
          <w:p w:rsidR="00E0067F" w:rsidRDefault="00E0067F" w:rsidP="00E43AA5">
            <w:pPr>
              <w:pStyle w:val="Sinespaciado"/>
              <w:jc w:val="both"/>
            </w:pPr>
          </w:p>
          <w:p w:rsidR="00E0067F" w:rsidRPr="00156AE0" w:rsidRDefault="00156AE0" w:rsidP="00156AE0">
            <w:pPr>
              <w:pStyle w:val="Sinespaciado"/>
              <w:jc w:val="center"/>
              <w:rPr>
                <w:b/>
              </w:rPr>
            </w:pPr>
            <w:r w:rsidRPr="00156AE0">
              <w:rPr>
                <w:b/>
              </w:rPr>
              <w:t>BOLETIN AMBIENTAL N° 5 AÑO 2</w:t>
            </w:r>
          </w:p>
          <w:p w:rsidR="00E0067F" w:rsidRDefault="00E0067F" w:rsidP="00E43AA5">
            <w:pPr>
              <w:pStyle w:val="Sinespaciado"/>
              <w:jc w:val="both"/>
            </w:pPr>
          </w:p>
          <w:p w:rsidR="00E0067F" w:rsidRPr="00156AE0" w:rsidRDefault="00156AE0" w:rsidP="00156AE0">
            <w:pPr>
              <w:pStyle w:val="Sinespaciado"/>
              <w:jc w:val="center"/>
              <w:rPr>
                <w:b/>
              </w:rPr>
            </w:pPr>
            <w:r w:rsidRPr="00156AE0">
              <w:rPr>
                <w:b/>
              </w:rPr>
              <w:t>OSVALDO A. MARTINEZ C.</w:t>
            </w:r>
          </w:p>
          <w:p w:rsidR="00E0067F" w:rsidRPr="00156AE0" w:rsidRDefault="00156AE0" w:rsidP="00156AE0">
            <w:pPr>
              <w:pStyle w:val="Sinespaciado"/>
              <w:jc w:val="center"/>
              <w:rPr>
                <w:b/>
              </w:rPr>
            </w:pPr>
            <w:r w:rsidRPr="00156AE0">
              <w:rPr>
                <w:b/>
              </w:rPr>
              <w:t>ASESOR NACIONAL MEDIO AMBIENTE</w:t>
            </w:r>
          </w:p>
          <w:p w:rsidR="00E0067F" w:rsidRDefault="00E0067F" w:rsidP="00E43AA5">
            <w:pPr>
              <w:pStyle w:val="Sinespaciado"/>
              <w:jc w:val="both"/>
            </w:pPr>
          </w:p>
          <w:p w:rsidR="00E0067F" w:rsidRDefault="00E0067F" w:rsidP="00E0067F">
            <w:pPr>
              <w:pStyle w:val="Sinespaciado"/>
              <w:jc w:val="center"/>
              <w:rPr>
                <w:b/>
              </w:rPr>
            </w:pPr>
            <w:r w:rsidRPr="00AF353F">
              <w:rPr>
                <w:b/>
              </w:rPr>
              <w:t>RECUERDOS DEL FOLAC EN ANTOFAGASTA.</w:t>
            </w:r>
          </w:p>
          <w:p w:rsidR="00E0067F" w:rsidRDefault="00E0067F" w:rsidP="00E0067F">
            <w:pPr>
              <w:pStyle w:val="Sinespaciado"/>
              <w:jc w:val="center"/>
            </w:pPr>
            <w:r>
              <w:rPr>
                <w:b/>
              </w:rPr>
              <w:t>“</w:t>
            </w:r>
            <w:r w:rsidRPr="00AF353F">
              <w:rPr>
                <w:b/>
              </w:rPr>
              <w:t xml:space="preserve">LLUVIAS DE ESA </w:t>
            </w:r>
            <w:r>
              <w:rPr>
                <w:b/>
              </w:rPr>
              <w:t>INTENSIDAD</w:t>
            </w:r>
            <w:r w:rsidRPr="00AF353F">
              <w:rPr>
                <w:b/>
              </w:rPr>
              <w:t xml:space="preserve"> PARA QUE LAS QUEREMOS</w:t>
            </w:r>
            <w:r>
              <w:rPr>
                <w:b/>
              </w:rPr>
              <w:t>”</w:t>
            </w:r>
          </w:p>
          <w:p w:rsidR="00E0067F" w:rsidRDefault="00E0067F" w:rsidP="00E43AA5">
            <w:pPr>
              <w:pStyle w:val="Sinespaciado"/>
              <w:jc w:val="both"/>
            </w:pPr>
          </w:p>
          <w:p w:rsidR="00E0067F" w:rsidRDefault="00E0067F" w:rsidP="00E43AA5">
            <w:pPr>
              <w:pStyle w:val="Sinespaciado"/>
              <w:jc w:val="both"/>
            </w:pPr>
          </w:p>
        </w:tc>
        <w:tc>
          <w:tcPr>
            <w:tcW w:w="3537" w:type="dxa"/>
          </w:tcPr>
          <w:p w:rsidR="00E0067F" w:rsidRDefault="00E0067F" w:rsidP="00E43AA5">
            <w:pPr>
              <w:pStyle w:val="Sinespaciado"/>
              <w:jc w:val="both"/>
            </w:pPr>
            <w:r>
              <w:rPr>
                <w:noProof/>
                <w:lang w:val="es-CO" w:eastAsia="es-CO"/>
              </w:rPr>
              <w:drawing>
                <wp:inline distT="0" distB="0" distL="0" distR="0">
                  <wp:extent cx="2348783" cy="1924216"/>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50401" cy="1925541"/>
                          </a:xfrm>
                          <a:prstGeom prst="rect">
                            <a:avLst/>
                          </a:prstGeom>
                          <a:noFill/>
                        </pic:spPr>
                      </pic:pic>
                    </a:graphicData>
                  </a:graphic>
                </wp:inline>
              </w:drawing>
            </w:r>
          </w:p>
        </w:tc>
      </w:tr>
      <w:tr w:rsidR="00647697" w:rsidTr="007727E1">
        <w:tc>
          <w:tcPr>
            <w:tcW w:w="3332" w:type="dxa"/>
          </w:tcPr>
          <w:p w:rsidR="00E0067F" w:rsidRDefault="00E0067F" w:rsidP="00E43AA5">
            <w:pPr>
              <w:pStyle w:val="Sinespaciado"/>
              <w:jc w:val="both"/>
            </w:pPr>
          </w:p>
          <w:p w:rsidR="00E0067F" w:rsidRDefault="00647697" w:rsidP="00E43AA5">
            <w:pPr>
              <w:pStyle w:val="Sinespaciado"/>
              <w:jc w:val="both"/>
            </w:pPr>
            <w:r w:rsidRPr="00647697">
              <w:rPr>
                <w:noProof/>
                <w:lang w:val="es-CO" w:eastAsia="es-CO"/>
              </w:rPr>
              <w:drawing>
                <wp:inline distT="0" distB="0" distL="0" distR="0">
                  <wp:extent cx="1953204" cy="1399430"/>
                  <wp:effectExtent l="19050" t="0" r="8946" b="0"/>
                  <wp:docPr id="12" name="Imagen 12" descr="C:\Users\Elenita\Pictures\CHILE 12-18 I-2013\ANTOFAGASTA CITY\DSC04527.JPG"/>
                  <wp:cNvGraphicFramePr/>
                  <a:graphic xmlns:a="http://schemas.openxmlformats.org/drawingml/2006/main">
                    <a:graphicData uri="http://schemas.openxmlformats.org/drawingml/2006/picture">
                      <pic:pic xmlns:pic="http://schemas.openxmlformats.org/drawingml/2006/picture">
                        <pic:nvPicPr>
                          <pic:cNvPr id="20482" name="Picture 2" descr="C:\Users\Elenita\Pictures\CHILE 12-18 I-2013\ANTOFAGASTA CITY\DSC04527.JPG"/>
                          <pic:cNvPicPr>
                            <a:picLocks noChangeAspect="1" noChangeArrowheads="1"/>
                          </pic:cNvPicPr>
                        </pic:nvPicPr>
                        <pic:blipFill>
                          <a:blip r:embed="rId6" cstate="print"/>
                          <a:srcRect/>
                          <a:stretch>
                            <a:fillRect/>
                          </a:stretch>
                        </pic:blipFill>
                        <pic:spPr bwMode="auto">
                          <a:xfrm>
                            <a:off x="0" y="0"/>
                            <a:ext cx="1961033" cy="1405039"/>
                          </a:xfrm>
                          <a:prstGeom prst="rect">
                            <a:avLst/>
                          </a:prstGeom>
                          <a:noFill/>
                        </pic:spPr>
                      </pic:pic>
                    </a:graphicData>
                  </a:graphic>
                </wp:inline>
              </w:drawing>
            </w:r>
          </w:p>
        </w:tc>
        <w:tc>
          <w:tcPr>
            <w:tcW w:w="4147" w:type="dxa"/>
          </w:tcPr>
          <w:p w:rsidR="00E0067F" w:rsidRDefault="00647697" w:rsidP="00E43AA5">
            <w:pPr>
              <w:pStyle w:val="Sinespaciado"/>
              <w:jc w:val="both"/>
            </w:pPr>
            <w:r w:rsidRPr="00647697">
              <w:rPr>
                <w:noProof/>
                <w:lang w:val="es-CO" w:eastAsia="es-CO"/>
              </w:rPr>
              <w:drawing>
                <wp:inline distT="0" distB="0" distL="0" distR="0">
                  <wp:extent cx="2533318" cy="1566407"/>
                  <wp:effectExtent l="19050" t="0" r="332" b="0"/>
                  <wp:docPr id="9" name="Imagen 9" descr="C:\Users\Elenita\Pictures\CHILE 12-18 I-2013\ANTOFAGASTA CITY\DSC04449.JPG"/>
                  <wp:cNvGraphicFramePr/>
                  <a:graphic xmlns:a="http://schemas.openxmlformats.org/drawingml/2006/main">
                    <a:graphicData uri="http://schemas.openxmlformats.org/drawingml/2006/picture">
                      <pic:pic xmlns:pic="http://schemas.openxmlformats.org/drawingml/2006/picture">
                        <pic:nvPicPr>
                          <pic:cNvPr id="4" name="3 Imagen" descr="C:\Users\Elenita\Pictures\CHILE 12-18 I-2013\ANTOFAGASTA CITY\DSC04449.JPG"/>
                          <pic:cNvPicPr/>
                        </pic:nvPicPr>
                        <pic:blipFill>
                          <a:blip r:embed="rId7" cstate="print"/>
                          <a:srcRect t="28335"/>
                          <a:stretch>
                            <a:fillRect/>
                          </a:stretch>
                        </pic:blipFill>
                        <pic:spPr bwMode="auto">
                          <a:xfrm>
                            <a:off x="0" y="0"/>
                            <a:ext cx="2533319" cy="1566408"/>
                          </a:xfrm>
                          <a:prstGeom prst="rect">
                            <a:avLst/>
                          </a:prstGeom>
                          <a:noFill/>
                        </pic:spPr>
                      </pic:pic>
                    </a:graphicData>
                  </a:graphic>
                </wp:inline>
              </w:drawing>
            </w:r>
          </w:p>
        </w:tc>
        <w:tc>
          <w:tcPr>
            <w:tcW w:w="3537" w:type="dxa"/>
          </w:tcPr>
          <w:p w:rsidR="00E0067F" w:rsidRDefault="00647697" w:rsidP="00E43AA5">
            <w:pPr>
              <w:pStyle w:val="Sinespaciado"/>
              <w:jc w:val="both"/>
            </w:pPr>
            <w:r w:rsidRPr="00647697">
              <w:rPr>
                <w:noProof/>
                <w:lang w:val="es-CO" w:eastAsia="es-CO"/>
              </w:rPr>
              <w:drawing>
                <wp:inline distT="0" distB="0" distL="0" distR="0">
                  <wp:extent cx="2038631" cy="1526650"/>
                  <wp:effectExtent l="19050" t="0" r="0" b="0"/>
                  <wp:docPr id="11" name="Imagen 11" descr="C:\Users\Elenita\Pictures\CHILE 12-18 I-2013\ANTOFAGASTA CITY\DSC04410.JPG"/>
                  <wp:cNvGraphicFramePr/>
                  <a:graphic xmlns:a="http://schemas.openxmlformats.org/drawingml/2006/main">
                    <a:graphicData uri="http://schemas.openxmlformats.org/drawingml/2006/picture">
                      <pic:pic xmlns:pic="http://schemas.openxmlformats.org/drawingml/2006/picture">
                        <pic:nvPicPr>
                          <pic:cNvPr id="5" name="4 Imagen" descr="C:\Users\Elenita\Pictures\CHILE 12-18 I-2013\ANTOFAGASTA CITY\DSC04410.JPG"/>
                          <pic:cNvPicPr/>
                        </pic:nvPicPr>
                        <pic:blipFill>
                          <a:blip r:embed="rId8" cstate="print"/>
                          <a:srcRect t="18925"/>
                          <a:stretch>
                            <a:fillRect/>
                          </a:stretch>
                        </pic:blipFill>
                        <pic:spPr bwMode="auto">
                          <a:xfrm>
                            <a:off x="0" y="0"/>
                            <a:ext cx="2043485" cy="1530285"/>
                          </a:xfrm>
                          <a:prstGeom prst="rect">
                            <a:avLst/>
                          </a:prstGeom>
                          <a:noFill/>
                        </pic:spPr>
                      </pic:pic>
                    </a:graphicData>
                  </a:graphic>
                </wp:inline>
              </w:drawing>
            </w:r>
          </w:p>
        </w:tc>
      </w:tr>
    </w:tbl>
    <w:p w:rsidR="00E65AEC" w:rsidRPr="00496DEC" w:rsidRDefault="00E65AEC" w:rsidP="007727E1">
      <w:pPr>
        <w:pStyle w:val="Sinespaciado"/>
      </w:pPr>
    </w:p>
    <w:p w:rsidR="00E65AEC" w:rsidRDefault="00CC646D" w:rsidP="00E43AA5">
      <w:pPr>
        <w:pStyle w:val="Sinespaciado"/>
        <w:jc w:val="both"/>
      </w:pPr>
      <w:r>
        <w:t>Q</w:t>
      </w:r>
      <w:r w:rsidR="00E65AEC">
        <w:t xml:space="preserve">uisiera tocar una experiencia vivida en </w:t>
      </w:r>
      <w:r>
        <w:t>días pasados</w:t>
      </w:r>
      <w:r w:rsidR="00E65AEC">
        <w:t xml:space="preserve"> con relación al FOLAC de Antofagasta (Chile). No sé si lo palpado durante cuatro días fue para los demás compañeros la misma sensación. Nunca había tenido la oportunidad de ver una zona tan árida como la de esta parte de Chile. Ni la zona más árida de la Guajira se parece a este lugar</w:t>
      </w:r>
      <w:r w:rsidR="005D16A5">
        <w:t>.</w:t>
      </w:r>
    </w:p>
    <w:p w:rsidR="009A5559" w:rsidRDefault="00E65AEC" w:rsidP="00E43AA5">
      <w:pPr>
        <w:pStyle w:val="Sinespaciado"/>
        <w:jc w:val="both"/>
      </w:pPr>
      <w:r>
        <w:t>Durante los días compartidos con Leones de América Latina y del mundo me</w:t>
      </w:r>
      <w:r w:rsidR="00CC646D">
        <w:t xml:space="preserve"> </w:t>
      </w:r>
      <w:r>
        <w:t>d</w:t>
      </w:r>
      <w:r w:rsidR="00CC646D">
        <w:t>i</w:t>
      </w:r>
      <w:r>
        <w:t xml:space="preserve"> la tarea de preguntar a los residentes que si en la zona alguna vez llov</w:t>
      </w:r>
      <w:r w:rsidR="00CC646D">
        <w:t>í</w:t>
      </w:r>
      <w:r>
        <w:t>a, y la respuesta siempre era “aquí no llueve nunca”.</w:t>
      </w:r>
      <w:r w:rsidR="005D16A5">
        <w:t xml:space="preserve"> Hubo una respuesta que me dejó</w:t>
      </w:r>
      <w:r>
        <w:t xml:space="preserve"> intrigado y fue la siguiente: “Es mejor que nunca llueva porque de llover fuerte se convierte en tragedia”. </w:t>
      </w:r>
      <w:r w:rsidR="00E43AA5">
        <w:t xml:space="preserve">Le pregunté </w:t>
      </w:r>
      <w:r w:rsidR="00AF353F">
        <w:t>a la persona</w:t>
      </w:r>
      <w:r w:rsidR="00886035">
        <w:t>. P</w:t>
      </w:r>
      <w:r w:rsidR="00E43AA5">
        <w:t>or qué</w:t>
      </w:r>
      <w:proofErr w:type="gramStart"/>
      <w:r w:rsidR="00E43AA5">
        <w:t>?</w:t>
      </w:r>
      <w:proofErr w:type="gramEnd"/>
      <w:r w:rsidR="00E43AA5">
        <w:t xml:space="preserve"> y él respondió: “Si llueve fuerte las calles se convierten en ríos de lodo y son muchos los daños que se producen”.</w:t>
      </w:r>
    </w:p>
    <w:p w:rsidR="009A5559" w:rsidRPr="00535A37" w:rsidRDefault="00E447EC" w:rsidP="00E43AA5">
      <w:pPr>
        <w:pStyle w:val="Sinespaciado"/>
        <w:jc w:val="both"/>
      </w:pPr>
      <w:r>
        <w:t xml:space="preserve">De regreso a Colombia me </w:t>
      </w:r>
      <w:r w:rsidR="00886035">
        <w:t>di a</w:t>
      </w:r>
      <w:r>
        <w:t xml:space="preserve"> la tarea de investigar y encontré varios estudios producto de una tragedia ocurrid</w:t>
      </w:r>
      <w:r w:rsidR="005D16A5">
        <w:t>a</w:t>
      </w:r>
      <w:r>
        <w:t xml:space="preserve"> en dicha región en el año de 1991. Resulta que estos eventos a través de la historia se producen en la zona con resultados catastróficos pero ninguno como </w:t>
      </w:r>
      <w:r w:rsidR="00886035">
        <w:t>el</w:t>
      </w:r>
      <w:r>
        <w:t xml:space="preserve"> del año 91 en donde hubo pérdida de vidas</w:t>
      </w:r>
      <w:r w:rsidR="009A5559">
        <w:t>.</w:t>
      </w:r>
    </w:p>
    <w:p w:rsidR="004C2BD2" w:rsidRPr="00496DEC" w:rsidRDefault="00417414" w:rsidP="00E43AA5">
      <w:pPr>
        <w:pStyle w:val="Sinespaciado"/>
        <w:jc w:val="both"/>
        <w:rPr>
          <w:rFonts w:cs="Courier New"/>
        </w:rPr>
      </w:pPr>
      <w:r w:rsidRPr="00496DEC">
        <w:rPr>
          <w:rFonts w:cs="Courier New"/>
        </w:rPr>
        <w:t>Este sector tiene un clima tropical desértico</w:t>
      </w:r>
      <w:r w:rsidR="00857E71">
        <w:rPr>
          <w:rFonts w:cs="Courier New"/>
        </w:rPr>
        <w:t xml:space="preserve"> con fuertes vientos y </w:t>
      </w:r>
      <w:r w:rsidR="003464C5" w:rsidRPr="00496DEC">
        <w:rPr>
          <w:rFonts w:cs="Courier New"/>
        </w:rPr>
        <w:t>presencia de nubes co</w:t>
      </w:r>
      <w:r w:rsidR="00E447EC">
        <w:rPr>
          <w:rFonts w:cs="Courier New"/>
        </w:rPr>
        <w:t>n</w:t>
      </w:r>
      <w:r w:rsidR="003464C5" w:rsidRPr="00496DEC">
        <w:rPr>
          <w:rFonts w:cs="Courier New"/>
        </w:rPr>
        <w:t>stantemente</w:t>
      </w:r>
      <w:r w:rsidR="002F382C">
        <w:rPr>
          <w:rFonts w:cs="Courier New"/>
        </w:rPr>
        <w:t xml:space="preserve"> y oscilaciones térmicas diarias de temperatura</w:t>
      </w:r>
      <w:r w:rsidRPr="00496DEC">
        <w:rPr>
          <w:rFonts w:cs="Courier New"/>
        </w:rPr>
        <w:t xml:space="preserve">, </w:t>
      </w:r>
      <w:r w:rsidR="00CF6E18">
        <w:rPr>
          <w:rFonts w:cs="Courier New"/>
        </w:rPr>
        <w:t xml:space="preserve">el </w:t>
      </w:r>
      <w:r w:rsidRPr="00496DEC">
        <w:rPr>
          <w:rFonts w:cs="Courier New"/>
        </w:rPr>
        <w:t xml:space="preserve">relieve </w:t>
      </w:r>
      <w:r w:rsidR="00CF6E18" w:rsidRPr="00496DEC">
        <w:rPr>
          <w:rFonts w:cs="Courier New"/>
        </w:rPr>
        <w:t xml:space="preserve">presenta una notable variabilidad </w:t>
      </w:r>
      <w:r w:rsidR="00CE5163">
        <w:rPr>
          <w:rFonts w:cs="Courier New"/>
        </w:rPr>
        <w:t>con una aridez visible en las cuencas y quebradas de la zona</w:t>
      </w:r>
      <w:r w:rsidR="00BC269A">
        <w:rPr>
          <w:rFonts w:cs="Courier New"/>
        </w:rPr>
        <w:t>.</w:t>
      </w:r>
      <w:r w:rsidR="009038A2">
        <w:rPr>
          <w:rFonts w:cs="Courier New"/>
        </w:rPr>
        <w:t xml:space="preserve"> </w:t>
      </w:r>
      <w:r w:rsidR="00CF6E18" w:rsidRPr="00496DEC">
        <w:rPr>
          <w:rFonts w:cs="Courier New"/>
        </w:rPr>
        <w:t>Justamente debajo de las la</w:t>
      </w:r>
      <w:r w:rsidR="00CF6E18">
        <w:rPr>
          <w:rFonts w:cs="Courier New"/>
        </w:rPr>
        <w:t>d</w:t>
      </w:r>
      <w:r w:rsidR="00CF6E18" w:rsidRPr="00496DEC">
        <w:rPr>
          <w:rFonts w:cs="Courier New"/>
        </w:rPr>
        <w:t xml:space="preserve">eras </w:t>
      </w:r>
      <w:r w:rsidR="009038A2">
        <w:rPr>
          <w:rFonts w:cs="Courier New"/>
        </w:rPr>
        <w:t>asentada</w:t>
      </w:r>
      <w:r w:rsidR="00886035">
        <w:rPr>
          <w:rFonts w:cs="Courier New"/>
        </w:rPr>
        <w:t>s</w:t>
      </w:r>
      <w:r w:rsidR="009038A2">
        <w:rPr>
          <w:rFonts w:cs="Courier New"/>
        </w:rPr>
        <w:t xml:space="preserve"> sobre la planicie costera ubicada</w:t>
      </w:r>
      <w:r w:rsidR="00886035">
        <w:rPr>
          <w:rFonts w:cs="Courier New"/>
        </w:rPr>
        <w:t>s</w:t>
      </w:r>
      <w:r w:rsidR="009038A2">
        <w:rPr>
          <w:rFonts w:cs="Courier New"/>
        </w:rPr>
        <w:t xml:space="preserve"> entre la línea de la costa y los Andes </w:t>
      </w:r>
      <w:r w:rsidR="00CF6E18" w:rsidRPr="00496DEC">
        <w:rPr>
          <w:rFonts w:cs="Courier New"/>
        </w:rPr>
        <w:t>se encuentra la ciudad de Antofagasta</w:t>
      </w:r>
      <w:r w:rsidR="00886035">
        <w:rPr>
          <w:rFonts w:cs="Courier New"/>
        </w:rPr>
        <w:t>;</w:t>
      </w:r>
      <w:r w:rsidR="004C2BD2" w:rsidRPr="004C2BD2">
        <w:rPr>
          <w:rFonts w:cs="Courier New"/>
        </w:rPr>
        <w:t xml:space="preserve"> </w:t>
      </w:r>
      <w:r w:rsidR="009038A2">
        <w:rPr>
          <w:rFonts w:cs="Courier New"/>
        </w:rPr>
        <w:t xml:space="preserve">las </w:t>
      </w:r>
      <w:r w:rsidR="004C2BD2" w:rsidRPr="00496DEC">
        <w:rPr>
          <w:rFonts w:cs="Courier New"/>
        </w:rPr>
        <w:t xml:space="preserve">laderas </w:t>
      </w:r>
      <w:r w:rsidR="009038A2">
        <w:rPr>
          <w:rFonts w:cs="Courier New"/>
        </w:rPr>
        <w:t>de los Andes est</w:t>
      </w:r>
      <w:r w:rsidR="0082296D">
        <w:rPr>
          <w:rFonts w:cs="Courier New"/>
        </w:rPr>
        <w:t>á</w:t>
      </w:r>
      <w:r w:rsidR="009038A2">
        <w:rPr>
          <w:rFonts w:cs="Courier New"/>
        </w:rPr>
        <w:t>n</w:t>
      </w:r>
      <w:r w:rsidR="004C2BD2" w:rsidRPr="00496DEC">
        <w:rPr>
          <w:rFonts w:cs="Courier New"/>
        </w:rPr>
        <w:t xml:space="preserve"> </w:t>
      </w:r>
      <w:r w:rsidR="009021FB">
        <w:rPr>
          <w:rFonts w:cs="Courier New"/>
        </w:rPr>
        <w:t>regularmente desmembradas</w:t>
      </w:r>
      <w:r w:rsidR="009021FB" w:rsidRPr="00496DEC">
        <w:rPr>
          <w:rFonts w:cs="Courier New"/>
        </w:rPr>
        <w:t xml:space="preserve">, </w:t>
      </w:r>
      <w:r w:rsidR="009021FB">
        <w:rPr>
          <w:rFonts w:cs="Courier New"/>
        </w:rPr>
        <w:t xml:space="preserve">con </w:t>
      </w:r>
      <w:r w:rsidR="009021FB" w:rsidRPr="00496DEC">
        <w:rPr>
          <w:rFonts w:cs="Courier New"/>
        </w:rPr>
        <w:t xml:space="preserve">ausencia </w:t>
      </w:r>
      <w:r w:rsidR="0082296D">
        <w:rPr>
          <w:rFonts w:cs="Courier New"/>
        </w:rPr>
        <w:t>casi absoluta de vegetación que retenga u obstaculice el escurrimiento del agua y su capacidad para erosionar los suelos que hacen de las laderas y sus quebradas con sus fuertes pendientes</w:t>
      </w:r>
      <w:r w:rsidR="00BC269A">
        <w:rPr>
          <w:rFonts w:cs="Courier New"/>
        </w:rPr>
        <w:t xml:space="preserve"> en dirección a la costa, </w:t>
      </w:r>
      <w:r w:rsidR="004C2BD2" w:rsidRPr="00496DEC">
        <w:rPr>
          <w:rFonts w:cs="Courier New"/>
        </w:rPr>
        <w:t xml:space="preserve">potencialmente peligrosas </w:t>
      </w:r>
      <w:r w:rsidR="0082296D">
        <w:rPr>
          <w:rFonts w:cs="Courier New"/>
        </w:rPr>
        <w:t xml:space="preserve">para la generación de fenómenos de movimiento en masa impulsados por lluvias intensas </w:t>
      </w:r>
      <w:r w:rsidR="004C2BD2" w:rsidRPr="00496DEC">
        <w:rPr>
          <w:rFonts w:cs="Courier New"/>
        </w:rPr>
        <w:t>durante un largo tiempo.</w:t>
      </w:r>
    </w:p>
    <w:p w:rsidR="0048072A" w:rsidRPr="00535A37" w:rsidRDefault="002B463D" w:rsidP="00E43AA5">
      <w:pPr>
        <w:pStyle w:val="Sinespaciado"/>
        <w:jc w:val="both"/>
        <w:rPr>
          <w:rFonts w:cs="Courier New"/>
        </w:rPr>
      </w:pPr>
      <w:r w:rsidRPr="00496DEC">
        <w:rPr>
          <w:rFonts w:cs="Courier New"/>
        </w:rPr>
        <w:t xml:space="preserve">Los acontecimientos acaecidos </w:t>
      </w:r>
      <w:r w:rsidR="00BC269A">
        <w:rPr>
          <w:rFonts w:cs="Courier New"/>
        </w:rPr>
        <w:t xml:space="preserve">el </w:t>
      </w:r>
      <w:r w:rsidRPr="00496DEC">
        <w:rPr>
          <w:rFonts w:cs="Courier New"/>
        </w:rPr>
        <w:t>18 de junio de 1991, como consecuencia de las corrientes de lodo y piedra que afectaron a la 11 Región y particularmente a la capital regional la ciudad de Antofagasta y la zona costera, como consecuencia de un in</w:t>
      </w:r>
      <w:r w:rsidR="00CC646D">
        <w:rPr>
          <w:rFonts w:cs="Courier New"/>
        </w:rPr>
        <w:t>u</w:t>
      </w:r>
      <w:r w:rsidRPr="00496DEC">
        <w:rPr>
          <w:rFonts w:cs="Courier New"/>
        </w:rPr>
        <w:t xml:space="preserve">sual evento </w:t>
      </w:r>
      <w:r w:rsidR="008D4138" w:rsidRPr="00496DEC">
        <w:rPr>
          <w:rFonts w:cs="Courier New"/>
        </w:rPr>
        <w:t>hidrometeoro</w:t>
      </w:r>
      <w:r w:rsidR="008D4138">
        <w:rPr>
          <w:rFonts w:cs="Courier New"/>
        </w:rPr>
        <w:t>l</w:t>
      </w:r>
      <w:r w:rsidR="008D4138" w:rsidRPr="00496DEC">
        <w:rPr>
          <w:rFonts w:cs="Courier New"/>
        </w:rPr>
        <w:t>ógico</w:t>
      </w:r>
      <w:r w:rsidRPr="00496DEC">
        <w:rPr>
          <w:rFonts w:cs="Courier New"/>
        </w:rPr>
        <w:t>, el cual tuvo consecuencias verdaderamente catastróficas para la ciudad de Antofagasta y sus alrededores.</w:t>
      </w:r>
      <w:r w:rsidR="00CA3747" w:rsidRPr="00496DEC">
        <w:rPr>
          <w:rFonts w:cs="Courier New"/>
        </w:rPr>
        <w:t xml:space="preserve"> </w:t>
      </w:r>
      <w:r w:rsidRPr="00496DEC">
        <w:rPr>
          <w:rFonts w:cs="Courier New"/>
        </w:rPr>
        <w:t>La gran intensidad que alcanzó la lluvia en la zona costera, dio origen a torrentes de agua y barro que escurrieron por las múltiples y empinadas quebradas de los faldeos occidentales y planicie litoral, donde precisamente se enclava la ciudad de</w:t>
      </w:r>
      <w:r w:rsidR="00CA3747" w:rsidRPr="00496DEC">
        <w:rPr>
          <w:rFonts w:cs="Courier New"/>
        </w:rPr>
        <w:t xml:space="preserve"> </w:t>
      </w:r>
      <w:r w:rsidRPr="00496DEC">
        <w:rPr>
          <w:rFonts w:cs="Courier New"/>
        </w:rPr>
        <w:t>Antofagasta. Al dejar sus cauces encajonados, y como consecuencia de su gran velocidad y alto contenido de sedimentos, estos torrentes descargaron con gran violencia masas de agua y material sólido a la ciudad, a través de las calles y espacios abiertos, arrasando a su paso poblaciones, obras de infraestructura e instalaciones industriales, militares y otras existentes en distintos puntos de la ciudad.</w:t>
      </w:r>
      <w:r w:rsidR="00E54F23">
        <w:rPr>
          <w:rFonts w:cs="Courier New"/>
        </w:rPr>
        <w:t xml:space="preserve"> Este desastre natural está enmarcado entre los fenómeno </w:t>
      </w:r>
      <w:r w:rsidR="0048072A">
        <w:t>de movimiento en masa y flujos</w:t>
      </w:r>
      <w:r w:rsidR="00E54F23">
        <w:t xml:space="preserve"> que </w:t>
      </w:r>
      <w:r w:rsidR="0048072A">
        <w:t xml:space="preserve"> agrupan una variedad amplia de procesos que conducen a la remoción y traslado masivo de suelo, hacia lugares más bajos y lejanos de su área de origen</w:t>
      </w:r>
      <w:r w:rsidR="00BC269A">
        <w:t>.</w:t>
      </w:r>
      <w:r w:rsidR="0048072A">
        <w:t xml:space="preserve"> Todos estos fenómenos están asociados a ciertos agentes que de una u otra manera permiten que se</w:t>
      </w:r>
      <w:r w:rsidR="00E54F23">
        <w:t xml:space="preserve"> </w:t>
      </w:r>
      <w:r w:rsidR="0048072A">
        <w:t>incrementen</w:t>
      </w:r>
      <w:r w:rsidR="00BC269A">
        <w:t xml:space="preserve">, aceleren, retarden </w:t>
      </w:r>
      <w:r w:rsidR="0048072A">
        <w:t xml:space="preserve"> o reduzcan la ocurrencia de estos fenómenos erosivos como son la gravedad, el agua, el viento que causan directamente la remoción, transporte y deposit</w:t>
      </w:r>
      <w:r w:rsidR="00CC646D">
        <w:t>o</w:t>
      </w:r>
      <w:r w:rsidR="0048072A">
        <w:t xml:space="preserve">. El clima entendiéndose </w:t>
      </w:r>
      <w:r w:rsidR="00BC269A">
        <w:t>como una de sus manifestaciones a la lluvia que se pres</w:t>
      </w:r>
      <w:r w:rsidR="00517024">
        <w:t xml:space="preserve">entan </w:t>
      </w:r>
      <w:r w:rsidR="0048072A">
        <w:t>con intensidades, frecuencias, duración y distribución de las estaciones secas y lluviosas</w:t>
      </w:r>
      <w:r w:rsidR="00517024">
        <w:t xml:space="preserve"> diferentes. L</w:t>
      </w:r>
      <w:r w:rsidR="0048072A">
        <w:t>a</w:t>
      </w:r>
      <w:r w:rsidR="00517024">
        <w:t xml:space="preserve"> vulnerabil</w:t>
      </w:r>
      <w:r w:rsidR="00E43AA5">
        <w:t>i</w:t>
      </w:r>
      <w:r w:rsidR="00517024">
        <w:t>dad de la zona a desastres de este tipo también est</w:t>
      </w:r>
      <w:r w:rsidR="00E43AA5">
        <w:t>á</w:t>
      </w:r>
      <w:r w:rsidR="00517024">
        <w:t xml:space="preserve"> condicionad</w:t>
      </w:r>
      <w:r w:rsidR="00E43AA5">
        <w:t>a</w:t>
      </w:r>
      <w:r w:rsidR="00517024">
        <w:t xml:space="preserve"> a las </w:t>
      </w:r>
      <w:r w:rsidR="0048072A">
        <w:t>formaciones geológicas</w:t>
      </w:r>
      <w:r w:rsidR="00517024">
        <w:t>,</w:t>
      </w:r>
      <w:r w:rsidR="0048072A">
        <w:t xml:space="preserve"> tipo de suelo</w:t>
      </w:r>
      <w:r w:rsidR="00517024">
        <w:t>, el relieve, la longitud</w:t>
      </w:r>
      <w:r w:rsidR="00B77D8E">
        <w:t xml:space="preserve">, exposición </w:t>
      </w:r>
      <w:r w:rsidR="00517024">
        <w:t xml:space="preserve">y </w:t>
      </w:r>
      <w:r w:rsidR="00B77D8E">
        <w:t>á</w:t>
      </w:r>
      <w:r w:rsidR="00517024">
        <w:t xml:space="preserve">ngulo de la </w:t>
      </w:r>
      <w:r w:rsidR="0048072A">
        <w:t>pendiente</w:t>
      </w:r>
      <w:r w:rsidR="00B77D8E">
        <w:t>.</w:t>
      </w:r>
    </w:p>
    <w:p w:rsidR="001166C0" w:rsidRPr="00E0067F" w:rsidRDefault="009449B0" w:rsidP="00E43AA5">
      <w:pPr>
        <w:pStyle w:val="Sinespaciado"/>
        <w:jc w:val="both"/>
        <w:rPr>
          <w:rFonts w:cs="Courier New"/>
          <w:color w:val="FF0000"/>
        </w:rPr>
      </w:pPr>
      <w:r>
        <w:rPr>
          <w:rFonts w:cs="Courier New"/>
        </w:rPr>
        <w:t xml:space="preserve">Las consecuencias del fenómeno natural del 91 </w:t>
      </w:r>
      <w:r w:rsidR="002B463D" w:rsidRPr="00496DEC">
        <w:rPr>
          <w:rFonts w:cs="Courier New"/>
        </w:rPr>
        <w:t>no tienen parangón en la historia de la ciudad, tanto por la magnitud de los daños como por las pér</w:t>
      </w:r>
      <w:r w:rsidR="008D20F4" w:rsidRPr="00496DEC">
        <w:rPr>
          <w:rFonts w:cs="Courier New"/>
        </w:rPr>
        <w:t>didas de vidas humanas que causaron las corrientes de barros que afectaron la ciudad</w:t>
      </w:r>
      <w:r w:rsidR="002B463D" w:rsidRPr="00496DEC">
        <w:rPr>
          <w:rFonts w:cs="Courier New"/>
        </w:rPr>
        <w:t xml:space="preserve">. En efecto, los torrentes de agua y sedimento a su paso por la ciudad y zonas suburbanas, provocaron más de un centenar de víctimas fatales, varios miles de damnificados, daños a cerca de cinco mil viviendas, destrucción </w:t>
      </w:r>
      <w:r w:rsidR="008D20F4" w:rsidRPr="00496DEC">
        <w:rPr>
          <w:rFonts w:cs="Courier New"/>
        </w:rPr>
        <w:t xml:space="preserve">total de más de 400 viviendas, destrucción de numerosas </w:t>
      </w:r>
      <w:r w:rsidR="002B463D" w:rsidRPr="00496DEC">
        <w:rPr>
          <w:rFonts w:cs="Courier New"/>
        </w:rPr>
        <w:t xml:space="preserve">calles y construcciones, cortes de caminos de acceso a Antofagasta </w:t>
      </w:r>
      <w:r w:rsidR="000C6105" w:rsidRPr="00496DEC">
        <w:rPr>
          <w:rFonts w:cs="Courier New"/>
        </w:rPr>
        <w:t xml:space="preserve">por socavación en varios sectores de cruce con los arroyos y quebradas; igualmente </w:t>
      </w:r>
      <w:r w:rsidR="002B463D" w:rsidRPr="00496DEC">
        <w:rPr>
          <w:rFonts w:cs="Courier New"/>
        </w:rPr>
        <w:t xml:space="preserve">de la vía férrea del ferrocarril de Antofagasta a Bolivia; e interrupción del abastecimiento de agua potable. </w:t>
      </w:r>
      <w:r>
        <w:rPr>
          <w:rFonts w:cs="Courier New"/>
        </w:rPr>
        <w:t>Para los que estuvimos en Antofagasta nos hubiera gustado sembrar cada uno un árbol y así hubiéramos contribuido con aliviar parte del problema ecológico en esa región de un país tan hermoso com</w:t>
      </w:r>
      <w:r w:rsidR="00CC646D">
        <w:rPr>
          <w:rFonts w:cs="Courier New"/>
        </w:rPr>
        <w:t>o</w:t>
      </w:r>
      <w:r>
        <w:rPr>
          <w:rFonts w:cs="Courier New"/>
        </w:rPr>
        <w:t xml:space="preserve"> lo es Chile. </w:t>
      </w:r>
      <w:r w:rsidR="00E54F23" w:rsidRPr="00E54F23">
        <w:rPr>
          <w:rFonts w:cs="Courier New"/>
          <w:color w:val="FF0000"/>
        </w:rPr>
        <w:t xml:space="preserve"> </w:t>
      </w:r>
    </w:p>
    <w:sectPr w:rsidR="001166C0" w:rsidRPr="00E0067F" w:rsidSect="00E43AA5">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253118"/>
    <w:rsid w:val="000132E6"/>
    <w:rsid w:val="000177A9"/>
    <w:rsid w:val="000A6314"/>
    <w:rsid w:val="000C6105"/>
    <w:rsid w:val="000E2EB8"/>
    <w:rsid w:val="000F0011"/>
    <w:rsid w:val="001166C0"/>
    <w:rsid w:val="00133A63"/>
    <w:rsid w:val="00156AE0"/>
    <w:rsid w:val="001A1CDB"/>
    <w:rsid w:val="001B744A"/>
    <w:rsid w:val="00253118"/>
    <w:rsid w:val="002B463D"/>
    <w:rsid w:val="002E4D63"/>
    <w:rsid w:val="002F382C"/>
    <w:rsid w:val="00332F6B"/>
    <w:rsid w:val="003464C5"/>
    <w:rsid w:val="003773EF"/>
    <w:rsid w:val="003A0220"/>
    <w:rsid w:val="003F4FDC"/>
    <w:rsid w:val="00417414"/>
    <w:rsid w:val="00471B71"/>
    <w:rsid w:val="00471C2A"/>
    <w:rsid w:val="0048072A"/>
    <w:rsid w:val="00482BAE"/>
    <w:rsid w:val="00496DEC"/>
    <w:rsid w:val="004C2BD2"/>
    <w:rsid w:val="00517024"/>
    <w:rsid w:val="005272C0"/>
    <w:rsid w:val="00535A37"/>
    <w:rsid w:val="005D16A5"/>
    <w:rsid w:val="00624138"/>
    <w:rsid w:val="00647697"/>
    <w:rsid w:val="00651EAD"/>
    <w:rsid w:val="0072076C"/>
    <w:rsid w:val="007727E1"/>
    <w:rsid w:val="007B62B1"/>
    <w:rsid w:val="007B7450"/>
    <w:rsid w:val="0082296D"/>
    <w:rsid w:val="00832923"/>
    <w:rsid w:val="00857E71"/>
    <w:rsid w:val="00886035"/>
    <w:rsid w:val="008D20F4"/>
    <w:rsid w:val="008D4138"/>
    <w:rsid w:val="009021FB"/>
    <w:rsid w:val="009038A2"/>
    <w:rsid w:val="0093215C"/>
    <w:rsid w:val="009335F0"/>
    <w:rsid w:val="009449B0"/>
    <w:rsid w:val="009A5559"/>
    <w:rsid w:val="009F70D8"/>
    <w:rsid w:val="00A24AF4"/>
    <w:rsid w:val="00AF353F"/>
    <w:rsid w:val="00B63172"/>
    <w:rsid w:val="00B77D8E"/>
    <w:rsid w:val="00BC269A"/>
    <w:rsid w:val="00C346C2"/>
    <w:rsid w:val="00C46226"/>
    <w:rsid w:val="00CA3747"/>
    <w:rsid w:val="00CC20CD"/>
    <w:rsid w:val="00CC646D"/>
    <w:rsid w:val="00CE5163"/>
    <w:rsid w:val="00CF3A35"/>
    <w:rsid w:val="00CF6E18"/>
    <w:rsid w:val="00D20357"/>
    <w:rsid w:val="00DE339C"/>
    <w:rsid w:val="00E0067F"/>
    <w:rsid w:val="00E00E92"/>
    <w:rsid w:val="00E23486"/>
    <w:rsid w:val="00E43AA5"/>
    <w:rsid w:val="00E447EC"/>
    <w:rsid w:val="00E54F23"/>
    <w:rsid w:val="00E65AEC"/>
    <w:rsid w:val="00E87E4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1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3AA5"/>
    <w:pPr>
      <w:spacing w:after="0" w:line="240" w:lineRule="auto"/>
    </w:pPr>
    <w:rPr>
      <w:lang w:val="es-ES"/>
    </w:rPr>
  </w:style>
  <w:style w:type="table" w:styleId="Tablaconcuadrcula">
    <w:name w:val="Table Grid"/>
    <w:basedOn w:val="Tablanormal"/>
    <w:uiPriority w:val="59"/>
    <w:rsid w:val="00E00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006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67F"/>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783</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Elenita</dc:creator>
  <cp:lastModifiedBy>Elenita</cp:lastModifiedBy>
  <cp:revision>3</cp:revision>
  <dcterms:created xsi:type="dcterms:W3CDTF">2013-02-16T21:31:00Z</dcterms:created>
  <dcterms:modified xsi:type="dcterms:W3CDTF">2013-02-16T22:03:00Z</dcterms:modified>
</cp:coreProperties>
</file>